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492B86" w14:textId="77777777" w:rsidR="003B044B" w:rsidRDefault="003B044B">
      <w:pPr>
        <w:pStyle w:val="Ttulo2"/>
        <w:rPr>
          <w:rFonts w:ascii="Tahoma" w:eastAsia="Tahoma" w:hAnsi="Tahoma" w:cs="Tahoma"/>
          <w:sz w:val="22"/>
          <w:szCs w:val="22"/>
        </w:rPr>
      </w:pPr>
    </w:p>
    <w:p w14:paraId="261775D8" w14:textId="77777777" w:rsidR="003B044B" w:rsidRDefault="00000000">
      <w:pPr>
        <w:jc w:val="right"/>
        <w:rPr>
          <w:rFonts w:ascii="Tahoma" w:eastAsia="Tahoma" w:hAnsi="Tahoma" w:cs="Tahoma"/>
          <w:b/>
          <w:bCs/>
          <w:color w:val="7B7B7B"/>
          <w:sz w:val="36"/>
          <w:szCs w:val="36"/>
        </w:rPr>
      </w:pPr>
      <w:r>
        <w:rPr>
          <w:rFonts w:ascii="Tahoma" w:eastAsia="Tahoma" w:hAnsi="Tahoma" w:cs="Tahoma"/>
          <w:b/>
          <w:bCs/>
          <w:color w:val="7B7B7B"/>
          <w:sz w:val="36"/>
          <w:szCs w:val="36"/>
        </w:rPr>
        <w:t>Currículum Vitae – Versión Pública</w:t>
      </w:r>
    </w:p>
    <w:p w14:paraId="7DDAD799" w14:textId="3C0202C6" w:rsidR="00CC328B" w:rsidRPr="00856508" w:rsidRDefault="00CC328B" w:rsidP="00CC328B">
      <w:pPr>
        <w:pStyle w:val="Cita"/>
        <w:rPr>
          <w:rFonts w:ascii="Tahoma" w:hAnsi="Tahoma" w:cs="Tahoma"/>
          <w:i w:val="0"/>
          <w:color w:val="805085"/>
          <w:sz w:val="36"/>
          <w:szCs w:val="40"/>
        </w:rPr>
      </w:pPr>
      <w:r>
        <w:rPr>
          <w:rFonts w:ascii="Tahoma" w:hAnsi="Tahoma" w:cs="Tahoma"/>
          <w:i w:val="0"/>
          <w:color w:val="805085"/>
          <w:sz w:val="36"/>
          <w:szCs w:val="40"/>
        </w:rPr>
        <w:t>Operativo de Material y Documentación Electoral</w:t>
      </w:r>
    </w:p>
    <w:p w14:paraId="35909E26" w14:textId="77777777" w:rsidR="003B044B" w:rsidRDefault="003B044B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a"/>
        <w:tblW w:w="8926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B044B" w14:paraId="0D367432" w14:textId="77777777">
        <w:tc>
          <w:tcPr>
            <w:tcW w:w="8926" w:type="dxa"/>
          </w:tcPr>
          <w:p w14:paraId="080FE390" w14:textId="77777777" w:rsidR="003B044B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Datos personales</w:t>
            </w:r>
          </w:p>
          <w:p w14:paraId="6499B0ED" w14:textId="77777777" w:rsidR="003B044B" w:rsidRDefault="003B04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76" w:lineRule="auto"/>
              <w:ind w:left="720"/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772554FA" w14:textId="77777777" w:rsidR="003B044B" w:rsidRDefault="00000000">
            <w:pPr>
              <w:spacing w:line="276" w:lineRule="auto"/>
              <w:ind w:left="360"/>
              <w:jc w:val="both"/>
              <w:rPr>
                <w:rFonts w:ascii="Tahoma" w:eastAsia="Tahoma" w:hAnsi="Tahoma" w:cs="Tahoma"/>
              </w:rPr>
            </w:pPr>
            <w:r>
              <w:rPr>
                <w:rFonts w:ascii="Tahoma" w:eastAsia="Tahoma" w:hAnsi="Tahoma" w:cs="Tahoma"/>
              </w:rPr>
              <w:t>Nombre: Jesus Pedro Gonzalez Moreno</w:t>
            </w:r>
          </w:p>
          <w:p w14:paraId="3C73DD9C" w14:textId="09C0A0DB" w:rsidR="00CC328B" w:rsidRPr="00996E93" w:rsidRDefault="00CC328B" w:rsidP="00CC328B">
            <w:pPr>
              <w:spacing w:line="276" w:lineRule="auto"/>
              <w:ind w:left="360"/>
              <w:jc w:val="both"/>
              <w:rPr>
                <w:rFonts w:ascii="Tahoma" w:hAnsi="Tahoma" w:cs="Tahoma"/>
                <w:i/>
                <w:iCs/>
                <w:szCs w:val="24"/>
              </w:rPr>
            </w:pPr>
            <w:r w:rsidRPr="00996E93">
              <w:rPr>
                <w:rFonts w:ascii="Tahoma" w:hAnsi="Tahoma" w:cs="Tahoma"/>
                <w:szCs w:val="24"/>
              </w:rPr>
              <w:t xml:space="preserve">Dirección oficial: </w:t>
            </w:r>
            <w:proofErr w:type="spellStart"/>
            <w:r w:rsidRPr="00996E93">
              <w:rPr>
                <w:rFonts w:ascii="Tahoma" w:hAnsi="Tahoma" w:cs="Tahoma"/>
                <w:szCs w:val="24"/>
              </w:rPr>
              <w:t>Blvd</w:t>
            </w:r>
            <w:proofErr w:type="spellEnd"/>
            <w:r w:rsidRPr="00996E93">
              <w:rPr>
                <w:rFonts w:ascii="Tahoma" w:hAnsi="Tahoma" w:cs="Tahoma"/>
                <w:szCs w:val="24"/>
              </w:rPr>
              <w:t>. Luis Donaldo Colosio No. 6207 Col. Las Torrecillas</w:t>
            </w:r>
            <w:r>
              <w:rPr>
                <w:rFonts w:ascii="Tahoma" w:hAnsi="Tahoma" w:cs="Tahoma"/>
                <w:szCs w:val="24"/>
              </w:rPr>
              <w:t xml:space="preserve"> </w:t>
            </w:r>
            <w:r w:rsidRPr="00996E93">
              <w:rPr>
                <w:rFonts w:ascii="Tahoma" w:hAnsi="Tahoma" w:cs="Tahoma"/>
                <w:szCs w:val="24"/>
              </w:rPr>
              <w:t>C.P. 25298</w:t>
            </w:r>
            <w:r>
              <w:rPr>
                <w:rFonts w:ascii="Tahoma" w:hAnsi="Tahoma" w:cs="Tahoma"/>
                <w:szCs w:val="24"/>
              </w:rPr>
              <w:t xml:space="preserve"> en Saltillo, Coahuila de Zaragoza</w:t>
            </w:r>
          </w:p>
          <w:p w14:paraId="44098D2D" w14:textId="77777777" w:rsidR="00CC328B" w:rsidRPr="00996E93" w:rsidRDefault="00CC328B" w:rsidP="00CC328B">
            <w:pPr>
              <w:spacing w:line="276" w:lineRule="auto"/>
              <w:ind w:left="360"/>
              <w:jc w:val="both"/>
              <w:rPr>
                <w:rFonts w:ascii="Tahoma" w:hAnsi="Tahoma" w:cs="Tahoma"/>
                <w:szCs w:val="24"/>
              </w:rPr>
            </w:pPr>
            <w:r w:rsidRPr="00996E93">
              <w:rPr>
                <w:rFonts w:ascii="Tahoma" w:hAnsi="Tahoma" w:cs="Tahoma"/>
                <w:szCs w:val="24"/>
              </w:rPr>
              <w:t>Teléfono oficial:</w:t>
            </w:r>
            <w:r w:rsidRPr="00996E93">
              <w:rPr>
                <w:rFonts w:ascii="Tahoma" w:hAnsi="Tahoma" w:cs="Tahoma"/>
                <w:b/>
                <w:sz w:val="24"/>
                <w:szCs w:val="28"/>
              </w:rPr>
              <w:t xml:space="preserve">   </w:t>
            </w:r>
            <w:r w:rsidRPr="00996E93">
              <w:rPr>
                <w:rFonts w:ascii="Tahoma" w:hAnsi="Tahoma" w:cs="Tahoma"/>
                <w:szCs w:val="24"/>
              </w:rPr>
              <w:t>844 4386260</w:t>
            </w:r>
            <w:r w:rsidRPr="00996E93">
              <w:rPr>
                <w:rFonts w:ascii="Tahoma" w:hAnsi="Tahoma" w:cs="Tahoma"/>
                <w:b/>
                <w:sz w:val="24"/>
                <w:szCs w:val="28"/>
              </w:rPr>
              <w:t xml:space="preserve">                     </w:t>
            </w:r>
          </w:p>
          <w:p w14:paraId="01A0B46D" w14:textId="77777777" w:rsidR="003B044B" w:rsidRDefault="003B044B">
            <w:pPr>
              <w:jc w:val="both"/>
              <w:rPr>
                <w:rFonts w:ascii="Tahoma" w:eastAsia="Tahoma" w:hAnsi="Tahoma" w:cs="Tahoma"/>
                <w:sz w:val="24"/>
                <w:szCs w:val="24"/>
              </w:rPr>
            </w:pPr>
          </w:p>
        </w:tc>
      </w:tr>
    </w:tbl>
    <w:p w14:paraId="7D145749" w14:textId="77777777" w:rsidR="003B044B" w:rsidRDefault="003B044B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0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3B044B" w14:paraId="79874FE3" w14:textId="77777777">
        <w:tc>
          <w:tcPr>
            <w:tcW w:w="8926" w:type="dxa"/>
            <w:tcBorders>
              <w:top w:val="single" w:sz="12" w:space="0" w:color="805085"/>
              <w:left w:val="single" w:sz="12" w:space="0" w:color="805085"/>
              <w:bottom w:val="single" w:sz="12" w:space="0" w:color="805085"/>
              <w:right w:val="single" w:sz="12" w:space="0" w:color="805085"/>
            </w:tcBorders>
          </w:tcPr>
          <w:p w14:paraId="10658EE9" w14:textId="77777777" w:rsidR="003B044B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académica</w:t>
            </w:r>
          </w:p>
          <w:p w14:paraId="2328346C" w14:textId="77777777" w:rsidR="003B044B" w:rsidRDefault="003B044B">
            <w:pPr>
              <w:jc w:val="both"/>
              <w:rPr>
                <w:rFonts w:ascii="Tahoma" w:eastAsia="Tahoma" w:hAnsi="Tahoma" w:cs="Tahoma"/>
                <w:color w:val="000000"/>
              </w:rPr>
            </w:pPr>
          </w:p>
          <w:p w14:paraId="586FDA6A" w14:textId="77777777" w:rsidR="003B044B" w:rsidRPr="00CC328B" w:rsidRDefault="00000000">
            <w:pPr>
              <w:jc w:val="both"/>
              <w:rPr>
                <w:rFonts w:ascii="Tahoma" w:eastAsia="Tahoma" w:hAnsi="Tahoma" w:cs="Tahoma"/>
              </w:rPr>
            </w:pPr>
            <w:r w:rsidRPr="00CC328B">
              <w:rPr>
                <w:rFonts w:ascii="Tahoma" w:eastAsia="Tahoma" w:hAnsi="Tahoma" w:cs="Tahoma"/>
              </w:rPr>
              <w:t xml:space="preserve">Estudios realizados: Ingeniería </w:t>
            </w:r>
          </w:p>
          <w:p w14:paraId="561B03C6" w14:textId="77777777" w:rsidR="003B044B" w:rsidRPr="00CC328B" w:rsidRDefault="00000000">
            <w:pPr>
              <w:jc w:val="both"/>
              <w:rPr>
                <w:rFonts w:ascii="Tahoma" w:eastAsia="Tahoma" w:hAnsi="Tahoma" w:cs="Tahoma"/>
              </w:rPr>
            </w:pPr>
            <w:r w:rsidRPr="00CC328B">
              <w:rPr>
                <w:rFonts w:ascii="Tahoma" w:eastAsia="Tahoma" w:hAnsi="Tahoma" w:cs="Tahoma"/>
              </w:rPr>
              <w:t>Período: 1980 - 1984</w:t>
            </w:r>
          </w:p>
          <w:p w14:paraId="64F68532" w14:textId="77777777" w:rsidR="003B044B" w:rsidRPr="00CC328B" w:rsidRDefault="00000000" w:rsidP="00CC328B">
            <w:pPr>
              <w:jc w:val="both"/>
              <w:rPr>
                <w:rFonts w:ascii="Tahoma" w:eastAsia="Tahoma" w:hAnsi="Tahoma" w:cs="Tahoma"/>
              </w:rPr>
            </w:pPr>
            <w:r w:rsidRPr="00CC328B">
              <w:rPr>
                <w:rFonts w:ascii="Tahoma" w:eastAsia="Tahoma" w:hAnsi="Tahoma" w:cs="Tahoma"/>
              </w:rPr>
              <w:t>Institución Educativa: Facultad de Agronomía, Mante, Universidad Autónoma de Tamaulipas</w:t>
            </w:r>
          </w:p>
          <w:p w14:paraId="5D860554" w14:textId="48399ADA" w:rsidR="00CC328B" w:rsidRPr="00CC328B" w:rsidRDefault="00CC328B" w:rsidP="00CC328B">
            <w:pPr>
              <w:jc w:val="both"/>
              <w:rPr>
                <w:rFonts w:ascii="Tahoma" w:eastAsia="Tahoma" w:hAnsi="Tahoma" w:cs="Tahoma"/>
                <w:color w:val="404040"/>
              </w:rPr>
            </w:pPr>
          </w:p>
        </w:tc>
      </w:tr>
    </w:tbl>
    <w:p w14:paraId="5710B8A4" w14:textId="77777777" w:rsidR="003B044B" w:rsidRDefault="003B044B">
      <w:pPr>
        <w:jc w:val="both"/>
        <w:rPr>
          <w:rFonts w:ascii="Tahoma" w:eastAsia="Tahoma" w:hAnsi="Tahoma" w:cs="Tahoma"/>
          <w:sz w:val="20"/>
          <w:szCs w:val="20"/>
        </w:rPr>
      </w:pPr>
    </w:p>
    <w:tbl>
      <w:tblPr>
        <w:tblStyle w:val="a1"/>
        <w:tblW w:w="9000" w:type="dxa"/>
        <w:tblInd w:w="0" w:type="dxa"/>
        <w:tblBorders>
          <w:top w:val="single" w:sz="12" w:space="0" w:color="805085"/>
          <w:left w:val="single" w:sz="12" w:space="0" w:color="805085"/>
          <w:bottom w:val="single" w:sz="12" w:space="0" w:color="805085"/>
          <w:right w:val="single" w:sz="12" w:space="0" w:color="805085"/>
          <w:insideH w:val="single" w:sz="12" w:space="0" w:color="805085"/>
          <w:insideV w:val="single" w:sz="12" w:space="0" w:color="805085"/>
        </w:tblBorders>
        <w:tblLayout w:type="fixed"/>
        <w:tblLook w:val="0400" w:firstRow="0" w:lastRow="0" w:firstColumn="0" w:lastColumn="0" w:noHBand="0" w:noVBand="1"/>
      </w:tblPr>
      <w:tblGrid>
        <w:gridCol w:w="9000"/>
      </w:tblGrid>
      <w:tr w:rsidR="003B044B" w14:paraId="0B9E9234" w14:textId="77777777">
        <w:trPr>
          <w:trHeight w:val="1399"/>
        </w:trPr>
        <w:tc>
          <w:tcPr>
            <w:tcW w:w="9000" w:type="dxa"/>
            <w:tcBorders>
              <w:bottom w:val="single" w:sz="12" w:space="0" w:color="805085"/>
            </w:tcBorders>
          </w:tcPr>
          <w:p w14:paraId="37884B1D" w14:textId="77777777" w:rsidR="003B044B" w:rsidRDefault="00000000">
            <w:pPr>
              <w:jc w:val="both"/>
              <w:rPr>
                <w:rFonts w:ascii="Tahoma" w:eastAsia="Tahoma" w:hAnsi="Tahoma" w:cs="Tahoma"/>
                <w:b/>
                <w:bCs/>
                <w:sz w:val="28"/>
                <w:szCs w:val="28"/>
              </w:rPr>
            </w:pPr>
            <w:r>
              <w:rPr>
                <w:rFonts w:ascii="Tahoma" w:eastAsia="Tahoma" w:hAnsi="Tahoma" w:cs="Tahoma"/>
                <w:b/>
                <w:bCs/>
                <w:sz w:val="28"/>
                <w:szCs w:val="28"/>
              </w:rPr>
              <w:t>Trayectoria profesional</w:t>
            </w:r>
          </w:p>
          <w:p w14:paraId="02B661B8" w14:textId="77777777" w:rsidR="003B044B" w:rsidRPr="00CC328B" w:rsidRDefault="003B044B">
            <w:pPr>
              <w:jc w:val="both"/>
              <w:rPr>
                <w:rFonts w:ascii="Tahoma" w:eastAsia="Tahoma" w:hAnsi="Tahoma" w:cs="Tahoma"/>
                <w:b/>
                <w:bCs/>
              </w:rPr>
            </w:pPr>
          </w:p>
          <w:p w14:paraId="29CF7C94" w14:textId="77777777" w:rsidR="003B044B" w:rsidRPr="00CC328B" w:rsidRDefault="00000000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>Empresa: INEGI</w:t>
            </w:r>
          </w:p>
          <w:p w14:paraId="17EAFE1B" w14:textId="77777777" w:rsidR="003B044B" w:rsidRPr="00CC328B" w:rsidRDefault="00000000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 xml:space="preserve">Período: Julio - </w:t>
            </w:r>
            <w:proofErr w:type="gramStart"/>
            <w:r w:rsidRPr="00CC328B">
              <w:rPr>
                <w:rFonts w:ascii="Tahoma" w:eastAsia="Arial" w:hAnsi="Tahoma" w:cs="Tahoma"/>
              </w:rPr>
              <w:t>Diciembre</w:t>
            </w:r>
            <w:proofErr w:type="gramEnd"/>
            <w:r w:rsidRPr="00CC328B">
              <w:rPr>
                <w:rFonts w:ascii="Tahoma" w:eastAsia="Arial" w:hAnsi="Tahoma" w:cs="Tahoma"/>
              </w:rPr>
              <w:t xml:space="preserve"> 2025</w:t>
            </w:r>
          </w:p>
          <w:p w14:paraId="2D230F1A" w14:textId="77777777" w:rsidR="003B044B" w:rsidRPr="00CC328B" w:rsidRDefault="00000000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>Cargo: Coordinador Municipal</w:t>
            </w:r>
          </w:p>
          <w:p w14:paraId="35072240" w14:textId="77777777" w:rsidR="003B044B" w:rsidRPr="00CC328B" w:rsidRDefault="003B044B">
            <w:pPr>
              <w:jc w:val="both"/>
              <w:rPr>
                <w:rFonts w:ascii="Tahoma" w:eastAsia="Arial" w:hAnsi="Tahoma" w:cs="Tahoma"/>
              </w:rPr>
            </w:pPr>
          </w:p>
          <w:p w14:paraId="18E13F36" w14:textId="77777777" w:rsidR="00CC328B" w:rsidRPr="00CC328B" w:rsidRDefault="00CC328B" w:rsidP="00CC328B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>Empresa: IEC</w:t>
            </w:r>
          </w:p>
          <w:p w14:paraId="1442B2E4" w14:textId="77777777" w:rsidR="00CC328B" w:rsidRPr="00CC328B" w:rsidRDefault="00CC328B" w:rsidP="00CC328B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 xml:space="preserve">Período: Marzo - </w:t>
            </w:r>
            <w:proofErr w:type="gramStart"/>
            <w:r w:rsidRPr="00CC328B">
              <w:rPr>
                <w:rFonts w:ascii="Tahoma" w:eastAsia="Arial" w:hAnsi="Tahoma" w:cs="Tahoma"/>
              </w:rPr>
              <w:t>Junio</w:t>
            </w:r>
            <w:proofErr w:type="gramEnd"/>
            <w:r w:rsidRPr="00CC328B">
              <w:rPr>
                <w:rFonts w:ascii="Tahoma" w:eastAsia="Arial" w:hAnsi="Tahoma" w:cs="Tahoma"/>
              </w:rPr>
              <w:t xml:space="preserve"> 2025</w:t>
            </w:r>
          </w:p>
          <w:p w14:paraId="5DD5981D" w14:textId="77777777" w:rsidR="00CC328B" w:rsidRPr="00CC328B" w:rsidRDefault="00CC328B" w:rsidP="00CC328B">
            <w:pPr>
              <w:jc w:val="both"/>
              <w:rPr>
                <w:rFonts w:ascii="Tahoma" w:eastAsia="Arial" w:hAnsi="Tahoma" w:cs="Tahoma"/>
              </w:rPr>
            </w:pPr>
            <w:r w:rsidRPr="00CC328B">
              <w:rPr>
                <w:rFonts w:ascii="Tahoma" w:eastAsia="Arial" w:hAnsi="Tahoma" w:cs="Tahoma"/>
              </w:rPr>
              <w:t>Cargo: Operativo de Materiales y Documentación Electoral</w:t>
            </w:r>
          </w:p>
          <w:p w14:paraId="1AFA33B6" w14:textId="77777777" w:rsidR="003B044B" w:rsidRDefault="003B044B">
            <w:pPr>
              <w:jc w:val="both"/>
              <w:rPr>
                <w:rFonts w:ascii="Arial" w:eastAsia="Arial" w:hAnsi="Arial" w:cs="Arial"/>
              </w:rPr>
            </w:pPr>
          </w:p>
        </w:tc>
      </w:tr>
    </w:tbl>
    <w:p w14:paraId="5D5B9A7F" w14:textId="77777777" w:rsidR="003B044B" w:rsidRDefault="003B044B">
      <w:pPr>
        <w:jc w:val="both"/>
        <w:rPr>
          <w:rFonts w:ascii="Tahoma" w:eastAsia="Tahoma" w:hAnsi="Tahoma" w:cs="Tahoma"/>
          <w:sz w:val="20"/>
          <w:szCs w:val="20"/>
        </w:rPr>
      </w:pPr>
    </w:p>
    <w:p w14:paraId="322A299F" w14:textId="77777777" w:rsidR="003B044B" w:rsidRDefault="003B044B">
      <w:pPr>
        <w:jc w:val="both"/>
        <w:rPr>
          <w:rFonts w:ascii="Arial" w:eastAsia="Arial" w:hAnsi="Arial" w:cs="Arial"/>
        </w:rPr>
      </w:pPr>
    </w:p>
    <w:p w14:paraId="168B7DEC" w14:textId="77777777" w:rsidR="003B044B" w:rsidRDefault="003B044B">
      <w:pPr>
        <w:jc w:val="both"/>
        <w:rPr>
          <w:rFonts w:ascii="Arial" w:eastAsia="Arial" w:hAnsi="Arial" w:cs="Arial"/>
        </w:rPr>
      </w:pPr>
    </w:p>
    <w:sectPr w:rsidR="003B044B">
      <w:headerReference w:type="default" r:id="rId6"/>
      <w:pgSz w:w="12240" w:h="15840"/>
      <w:pgMar w:top="1417" w:right="1701" w:bottom="1417" w:left="1701" w:header="708" w:footer="45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A59556" w14:textId="77777777" w:rsidR="00B033BF" w:rsidRDefault="00B033BF">
      <w:pPr>
        <w:spacing w:after="0" w:line="240" w:lineRule="auto"/>
      </w:pPr>
      <w:r>
        <w:separator/>
      </w:r>
    </w:p>
  </w:endnote>
  <w:endnote w:type="continuationSeparator" w:id="0">
    <w:p w14:paraId="5BC48089" w14:textId="77777777" w:rsidR="00B033BF" w:rsidRDefault="00B03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4C98E9-446E-45BF-ADFF-B32E4DB560EF}"/>
    <w:embedBold r:id="rId2" w:fontKey="{20F6490D-4835-4346-A83F-1897B721AC26}"/>
    <w:embedItalic r:id="rId3" w:fontKey="{5AA59D80-FC4B-4C1B-B6C2-FAED7733607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6136699D-25D6-4D08-BD18-9681DA95088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40E7C9-B82B-438B-B7C5-FDBF4340115E}"/>
    <w:embedItalic r:id="rId6" w:fontKey="{1E3C487B-2A92-4954-9D65-C1A906DD653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9CDF531-47DC-493E-8B85-53ECDD84032B}"/>
    <w:embedBold r:id="rId8" w:fontKey="{865FD56D-F4C1-4518-8673-B94CF18C148B}"/>
    <w:embedItalic r:id="rId9" w:fontKey="{34F381E5-E7F6-4EAF-BDB8-50B5BEB7D4A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EF6F25" w14:textId="77777777" w:rsidR="00B033BF" w:rsidRDefault="00B033BF">
      <w:pPr>
        <w:spacing w:after="0" w:line="240" w:lineRule="auto"/>
      </w:pPr>
      <w:r>
        <w:separator/>
      </w:r>
    </w:p>
  </w:footnote>
  <w:footnote w:type="continuationSeparator" w:id="0">
    <w:p w14:paraId="74A0D233" w14:textId="77777777" w:rsidR="00B033BF" w:rsidRDefault="00B03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DDA5F" w14:textId="77777777" w:rsidR="003B044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09B295AB" wp14:editId="232483F6">
          <wp:simplePos x="0" y="0"/>
          <wp:positionH relativeFrom="column">
            <wp:posOffset>-822958</wp:posOffset>
          </wp:positionH>
          <wp:positionV relativeFrom="paragraph">
            <wp:posOffset>-374648</wp:posOffset>
          </wp:positionV>
          <wp:extent cx="6049907" cy="7389346"/>
          <wp:effectExtent l="0" t="0" r="0" b="0"/>
          <wp:wrapNone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49907" cy="73893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B044B"/>
    <w:rsid w:val="003B044B"/>
    <w:rsid w:val="004148A3"/>
    <w:rsid w:val="00B033BF"/>
    <w:rsid w:val="00B97393"/>
    <w:rsid w:val="00CC328B"/>
    <w:rsid w:val="00D878D4"/>
    <w:rsid w:val="00E5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12D997"/>
  <w15:docId w15:val="{01E5DB30-FDA7-410F-B654-834EB103C9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Cita">
    <w:name w:val="Quote"/>
    <w:basedOn w:val="Normal"/>
    <w:next w:val="Normal"/>
    <w:link w:val="CitaCar"/>
    <w:uiPriority w:val="29"/>
    <w:qFormat/>
    <w:rsid w:val="00CC328B"/>
    <w:pPr>
      <w:spacing w:before="200"/>
      <w:ind w:left="864" w:right="864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  <w:style w:type="character" w:customStyle="1" w:styleId="CitaCar">
    <w:name w:val="Cita Car"/>
    <w:basedOn w:val="Fuentedeprrafopredeter"/>
    <w:link w:val="Cita"/>
    <w:uiPriority w:val="29"/>
    <w:rsid w:val="00CC328B"/>
    <w:rPr>
      <w:rFonts w:asciiTheme="minorHAnsi" w:eastAsiaTheme="minorHAnsi" w:hAnsiTheme="minorHAnsi" w:cstheme="minorBidi"/>
      <w:i/>
      <w:iCs/>
      <w:color w:val="404040" w:themeColor="text1" w:themeTint="BF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583</Characters>
  <Application>Microsoft Office Word</Application>
  <DocSecurity>0</DocSecurity>
  <Lines>4</Lines>
  <Paragraphs>1</Paragraphs>
  <ScaleCrop>false</ScaleCrop>
  <Company/>
  <LinksUpToDate>false</LinksUpToDate>
  <CharactersWithSpaces>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IEC</dc:creator>
  <cp:lastModifiedBy>Madaí Ulluela Mendoza</cp:lastModifiedBy>
  <cp:revision>2</cp:revision>
  <dcterms:created xsi:type="dcterms:W3CDTF">2026-03-30T22:47:00Z</dcterms:created>
  <dcterms:modified xsi:type="dcterms:W3CDTF">2026-03-30T22:47:00Z</dcterms:modified>
</cp:coreProperties>
</file>